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43DC2" w14:textId="77777777" w:rsidR="0055086B" w:rsidRPr="00FC5559" w:rsidRDefault="0055086B" w:rsidP="00D33E97">
      <w:pPr>
        <w:spacing w:after="0" w:line="360" w:lineRule="auto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14:paraId="0ED22787" w14:textId="77777777" w:rsidR="00D33E97" w:rsidRDefault="003E34C0" w:rsidP="00D33E97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Требования к водителю</w:t>
      </w:r>
      <w:r w:rsidR="00D33E9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мотоцикла</w:t>
      </w:r>
    </w:p>
    <w:p w14:paraId="2F4316AC" w14:textId="77777777" w:rsidR="00697A84" w:rsidRPr="00697A84" w:rsidRDefault="00697A84" w:rsidP="00697A8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7A84">
        <w:rPr>
          <w:rFonts w:ascii="Times New Roman" w:hAnsi="Times New Roman" w:cs="Times New Roman"/>
          <w:sz w:val="28"/>
          <w:szCs w:val="28"/>
        </w:rPr>
        <w:t xml:space="preserve">Водитель мотоцикла должен знать, что ездить на мотоцикле сложнее, чем на автомобиле. </w:t>
      </w:r>
      <w:r w:rsidRPr="00697A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Управлять мотоциклом может человек, достигший 18 лет, имеющий водительские права </w:t>
      </w:r>
      <w:r w:rsidR="00F12F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категории </w:t>
      </w:r>
      <w:r w:rsidRPr="00697A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А. </w:t>
      </w:r>
    </w:p>
    <w:p w14:paraId="3BC999E7" w14:textId="77777777" w:rsidR="00697A84" w:rsidRPr="00697A84" w:rsidRDefault="00697A84" w:rsidP="00697A8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7A8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Перевозить пассажиров можно</w:t>
      </w:r>
      <w:r w:rsidR="00F12F38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697A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только если у водителя стаж </w:t>
      </w:r>
      <w:r w:rsidR="00F12F38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менее двух лет</w:t>
      </w:r>
    </w:p>
    <w:p w14:paraId="40220F74" w14:textId="77777777" w:rsidR="00697A84" w:rsidRPr="00697A84" w:rsidRDefault="00697A84" w:rsidP="00765C61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Пассажирские перевозки ограничиваются, если у мотоцикла не предусмотрено дополнительное пассажирское место.</w:t>
      </w:r>
    </w:p>
    <w:p w14:paraId="75B7BB7D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>Ездить на мотоцикле обязательно нужно в шлеме.</w:t>
      </w:r>
    </w:p>
    <w:p w14:paraId="24A0AF43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 xml:space="preserve"> Соблюдать дорожны</w:t>
      </w:r>
      <w:r w:rsidR="005E4C2E">
        <w:rPr>
          <w:rFonts w:ascii="Times New Roman" w:hAnsi="Times New Roman" w:cs="Times New Roman"/>
          <w:sz w:val="28"/>
          <w:szCs w:val="28"/>
        </w:rPr>
        <w:t>е</w:t>
      </w:r>
      <w:r w:rsidRPr="00697A84">
        <w:rPr>
          <w:rFonts w:ascii="Times New Roman" w:hAnsi="Times New Roman" w:cs="Times New Roman"/>
          <w:sz w:val="28"/>
          <w:szCs w:val="28"/>
        </w:rPr>
        <w:t xml:space="preserve"> знак</w:t>
      </w:r>
      <w:r w:rsidR="005E4C2E">
        <w:rPr>
          <w:rFonts w:ascii="Times New Roman" w:hAnsi="Times New Roman" w:cs="Times New Roman"/>
          <w:sz w:val="28"/>
          <w:szCs w:val="28"/>
        </w:rPr>
        <w:t>и 3.2 «Движение запрещено» и</w:t>
      </w:r>
      <w:r w:rsidRPr="00697A84">
        <w:rPr>
          <w:rFonts w:ascii="Times New Roman" w:hAnsi="Times New Roman" w:cs="Times New Roman"/>
          <w:sz w:val="28"/>
          <w:szCs w:val="28"/>
        </w:rPr>
        <w:t xml:space="preserve"> 3</w:t>
      </w:r>
      <w:r w:rsidR="00F12F38">
        <w:rPr>
          <w:rFonts w:ascii="Times New Roman" w:hAnsi="Times New Roman" w:cs="Times New Roman"/>
          <w:sz w:val="28"/>
          <w:szCs w:val="28"/>
        </w:rPr>
        <w:t>.</w:t>
      </w:r>
      <w:r w:rsidR="005E4C2E">
        <w:rPr>
          <w:rFonts w:ascii="Times New Roman" w:hAnsi="Times New Roman" w:cs="Times New Roman"/>
          <w:sz w:val="28"/>
          <w:szCs w:val="28"/>
        </w:rPr>
        <w:t>5 «Движение</w:t>
      </w:r>
      <w:r w:rsidRPr="00697A84">
        <w:rPr>
          <w:rFonts w:ascii="Times New Roman" w:hAnsi="Times New Roman" w:cs="Times New Roman"/>
          <w:sz w:val="28"/>
          <w:szCs w:val="28"/>
        </w:rPr>
        <w:t xml:space="preserve"> </w:t>
      </w:r>
      <w:r w:rsidR="005E4C2E">
        <w:rPr>
          <w:rFonts w:ascii="Times New Roman" w:hAnsi="Times New Roman" w:cs="Times New Roman"/>
          <w:sz w:val="28"/>
          <w:szCs w:val="28"/>
        </w:rPr>
        <w:t xml:space="preserve">мотоциклистов </w:t>
      </w:r>
      <w:r w:rsidRPr="00697A84">
        <w:rPr>
          <w:rFonts w:ascii="Times New Roman" w:hAnsi="Times New Roman" w:cs="Times New Roman"/>
          <w:sz w:val="28"/>
          <w:szCs w:val="28"/>
        </w:rPr>
        <w:t>запрещено».</w:t>
      </w:r>
    </w:p>
    <w:p w14:paraId="437052C4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 xml:space="preserve"> Если мотоциклист жив</w:t>
      </w:r>
      <w:r w:rsidR="00F12F38">
        <w:rPr>
          <w:rFonts w:ascii="Times New Roman" w:hAnsi="Times New Roman" w:cs="Times New Roman"/>
          <w:sz w:val="28"/>
          <w:szCs w:val="28"/>
        </w:rPr>
        <w:t>ё</w:t>
      </w:r>
      <w:r w:rsidRPr="00697A84">
        <w:rPr>
          <w:rFonts w:ascii="Times New Roman" w:hAnsi="Times New Roman" w:cs="Times New Roman"/>
          <w:sz w:val="28"/>
          <w:szCs w:val="28"/>
        </w:rPr>
        <w:t>т или работает в зоне действия знака, он может останавливаться под ним.</w:t>
      </w:r>
    </w:p>
    <w:p w14:paraId="4723F03C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>Мотоциклист может спешиться и вести мотоцикл за руль. Так он превращается в пешехода и может двигаться, например, по переходу.</w:t>
      </w:r>
    </w:p>
    <w:p w14:paraId="48C40F21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>Если он двигается по обочине, то это можно делать только по правой стороне дороги попутно транспортному потоку.</w:t>
      </w:r>
    </w:p>
    <w:p w14:paraId="24853CF5" w14:textId="77777777" w:rsidR="00697A84" w:rsidRPr="00697A84" w:rsidRDefault="00697A84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84">
        <w:rPr>
          <w:rFonts w:ascii="Times New Roman" w:hAnsi="Times New Roman" w:cs="Times New Roman"/>
          <w:sz w:val="28"/>
          <w:szCs w:val="28"/>
        </w:rPr>
        <w:t>При повороте направо мотоциклист и водитель легкового автомобиля должны двигаться по возможности ближе к правому краю проезжей части. В крайнюю левую полосу, предназначенную для встречного движения, выезжать запрещено.</w:t>
      </w:r>
    </w:p>
    <w:p w14:paraId="26803FEC" w14:textId="77777777" w:rsidR="00697A84" w:rsidRPr="00697A84" w:rsidRDefault="00F12F38" w:rsidP="00697A84">
      <w:pPr>
        <w:pStyle w:val="a3"/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A84" w:rsidRPr="00697A84">
        <w:rPr>
          <w:rFonts w:ascii="Times New Roman" w:hAnsi="Times New Roman" w:cs="Times New Roman"/>
          <w:sz w:val="28"/>
          <w:szCs w:val="28"/>
        </w:rPr>
        <w:t>Помимо перечисленных есть ещё много правил движения на мотоцикле, которые должен знать водитель. Они записаны в Правилах дорожного движения.</w:t>
      </w:r>
    </w:p>
    <w:p w14:paraId="21210E10" w14:textId="77777777" w:rsidR="0055086B" w:rsidRDefault="0055086B" w:rsidP="00697A8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21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C5DBFB" w14:textId="77777777" w:rsidR="00B22023" w:rsidRDefault="00B22023" w:rsidP="00697A8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21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2540AD" w14:textId="39544AC9" w:rsidR="00697A84" w:rsidRPr="00697A84" w:rsidRDefault="00697A84" w:rsidP="00697A84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2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A84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0C2EDD8E" w14:textId="77777777" w:rsidR="00F322AB" w:rsidRPr="00697A84" w:rsidRDefault="00F322AB" w:rsidP="00697A84">
      <w:pPr>
        <w:pStyle w:val="a3"/>
        <w:numPr>
          <w:ilvl w:val="0"/>
          <w:numId w:val="2"/>
        </w:numPr>
        <w:spacing w:after="0" w:line="360" w:lineRule="auto"/>
        <w:jc w:val="both"/>
        <w:rPr>
          <w:b/>
        </w:rPr>
      </w:pPr>
      <w:r w:rsidRPr="00697A84">
        <w:rPr>
          <w:rFonts w:ascii="Times New Roman" w:hAnsi="Times New Roman" w:cs="Times New Roman"/>
          <w:sz w:val="28"/>
          <w:szCs w:val="28"/>
        </w:rPr>
        <w:t>В ч</w:t>
      </w:r>
      <w:r w:rsidR="00F12F38">
        <w:rPr>
          <w:rFonts w:ascii="Times New Roman" w:hAnsi="Times New Roman" w:cs="Times New Roman"/>
          <w:sz w:val="28"/>
          <w:szCs w:val="28"/>
        </w:rPr>
        <w:t>ё</w:t>
      </w:r>
      <w:r w:rsidRPr="00697A84">
        <w:rPr>
          <w:rFonts w:ascii="Times New Roman" w:hAnsi="Times New Roman" w:cs="Times New Roman"/>
          <w:sz w:val="28"/>
          <w:szCs w:val="28"/>
        </w:rPr>
        <w:t>м особенности мотоцикла как транспортного средства</w:t>
      </w:r>
      <w:r w:rsidRPr="00697A84">
        <w:rPr>
          <w:b/>
        </w:rPr>
        <w:t xml:space="preserve">? </w:t>
      </w:r>
    </w:p>
    <w:p w14:paraId="7CF6469B" w14:textId="77777777" w:rsidR="00F322AB" w:rsidRPr="000474F9" w:rsidRDefault="00F322AB" w:rsidP="00697A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2AB">
        <w:rPr>
          <w:rFonts w:ascii="Times New Roman" w:hAnsi="Times New Roman" w:cs="Times New Roman"/>
          <w:sz w:val="28"/>
          <w:szCs w:val="28"/>
        </w:rPr>
        <w:t>Какое удостоверение должен иметь водитель мотоцикла?</w:t>
      </w:r>
    </w:p>
    <w:p w14:paraId="0EFFA717" w14:textId="77777777" w:rsidR="000474F9" w:rsidRPr="00697A84" w:rsidRDefault="000474F9" w:rsidP="00697A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вы думаете, может ли водить мотоцикл водитель, им</w:t>
      </w:r>
      <w:r w:rsidR="006A5070">
        <w:rPr>
          <w:rFonts w:ascii="Times New Roman" w:hAnsi="Times New Roman" w:cs="Times New Roman"/>
          <w:sz w:val="28"/>
          <w:szCs w:val="28"/>
        </w:rPr>
        <w:t>еющий удостоверение категории В</w:t>
      </w:r>
      <w:r>
        <w:rPr>
          <w:rFonts w:ascii="Times New Roman" w:hAnsi="Times New Roman" w:cs="Times New Roman"/>
          <w:sz w:val="28"/>
          <w:szCs w:val="28"/>
        </w:rPr>
        <w:t>? Обоснуйте свою точку зрения.</w:t>
      </w:r>
    </w:p>
    <w:p w14:paraId="00B9DDB9" w14:textId="77777777" w:rsidR="00697A84" w:rsidRPr="00F322AB" w:rsidRDefault="00697A84" w:rsidP="00697A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правила должен соблюдать водитель мотоцикла? Разработайте памятку</w:t>
      </w:r>
      <w:r w:rsidR="00D22C06">
        <w:rPr>
          <w:rFonts w:ascii="Times New Roman" w:hAnsi="Times New Roman" w:cs="Times New Roman"/>
          <w:sz w:val="28"/>
          <w:szCs w:val="28"/>
        </w:rPr>
        <w:t>.</w:t>
      </w:r>
    </w:p>
    <w:sectPr w:rsidR="00697A84" w:rsidRPr="00F322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35962" w14:textId="77777777" w:rsidR="00124B1B" w:rsidRDefault="00124B1B" w:rsidP="00F91ECA">
      <w:pPr>
        <w:spacing w:after="0" w:line="240" w:lineRule="auto"/>
      </w:pPr>
      <w:r>
        <w:separator/>
      </w:r>
    </w:p>
  </w:endnote>
  <w:endnote w:type="continuationSeparator" w:id="0">
    <w:p w14:paraId="7F83F4B0" w14:textId="77777777" w:rsidR="00124B1B" w:rsidRDefault="00124B1B" w:rsidP="00F9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6A35" w14:textId="77777777" w:rsidR="00124B1B" w:rsidRDefault="00124B1B" w:rsidP="00F91ECA">
      <w:pPr>
        <w:spacing w:after="0" w:line="240" w:lineRule="auto"/>
      </w:pPr>
      <w:r>
        <w:separator/>
      </w:r>
    </w:p>
  </w:footnote>
  <w:footnote w:type="continuationSeparator" w:id="0">
    <w:p w14:paraId="23117A27" w14:textId="77777777" w:rsidR="00124B1B" w:rsidRDefault="00124B1B" w:rsidP="00F9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ECC1622CF03A4CC091807D25D0FEEE0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F386F32" w14:textId="0A32B172" w:rsidR="00F91ECA" w:rsidRPr="00F91ECA" w:rsidRDefault="00F91ECA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F91ECA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7</w:t>
        </w:r>
        <w:r w:rsidRPr="00F91ECA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1EB2F3F1" w14:textId="77777777" w:rsidR="00F91ECA" w:rsidRDefault="00F91E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B5BB8"/>
    <w:multiLevelType w:val="hybridMultilevel"/>
    <w:tmpl w:val="A344CFF8"/>
    <w:lvl w:ilvl="0" w:tplc="301893A4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F534B4F"/>
    <w:multiLevelType w:val="hybridMultilevel"/>
    <w:tmpl w:val="1F789FDE"/>
    <w:lvl w:ilvl="0" w:tplc="2A7677FA">
      <w:start w:val="1"/>
      <w:numFmt w:val="decimal"/>
      <w:lvlText w:val="%1."/>
      <w:lvlJc w:val="left"/>
      <w:pPr>
        <w:ind w:left="1494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F27"/>
    <w:rsid w:val="000474F9"/>
    <w:rsid w:val="00124B1B"/>
    <w:rsid w:val="003E34C0"/>
    <w:rsid w:val="003E7650"/>
    <w:rsid w:val="0055086B"/>
    <w:rsid w:val="005809B2"/>
    <w:rsid w:val="005A5274"/>
    <w:rsid w:val="005E4C2E"/>
    <w:rsid w:val="00697A84"/>
    <w:rsid w:val="006A5070"/>
    <w:rsid w:val="00A43342"/>
    <w:rsid w:val="00B22023"/>
    <w:rsid w:val="00B36CF7"/>
    <w:rsid w:val="00B72B3F"/>
    <w:rsid w:val="00B94E4E"/>
    <w:rsid w:val="00D22C06"/>
    <w:rsid w:val="00D33E97"/>
    <w:rsid w:val="00D57F27"/>
    <w:rsid w:val="00DA1D90"/>
    <w:rsid w:val="00EB623F"/>
    <w:rsid w:val="00EB6E36"/>
    <w:rsid w:val="00F12F38"/>
    <w:rsid w:val="00F322AB"/>
    <w:rsid w:val="00F74C82"/>
    <w:rsid w:val="00F91ECA"/>
    <w:rsid w:val="00FC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0EA4F"/>
  <w15:chartTrackingRefBased/>
  <w15:docId w15:val="{97EE1110-1335-441F-A7B4-1DBA449F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E9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2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1EC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9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1E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7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C1622CF03A4CC091807D25D0FEEE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821D9B-A666-42D0-93F7-B2CD9EA0A885}"/>
      </w:docPartPr>
      <w:docPartBody>
        <w:p w:rsidR="00E822D7" w:rsidRDefault="0000634C" w:rsidP="0000634C">
          <w:pPr>
            <w:pStyle w:val="ECC1622CF03A4CC091807D25D0FEEE0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4C"/>
    <w:rsid w:val="0000634C"/>
    <w:rsid w:val="004E6402"/>
    <w:rsid w:val="00541CEF"/>
    <w:rsid w:val="00E8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C1622CF03A4CC091807D25D0FEEE0C">
    <w:name w:val="ECC1622CF03A4CC091807D25D0FEEE0C"/>
    <w:rsid w:val="000063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27,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2024-07-22T13:36:00Z</dcterms:created>
  <dcterms:modified xsi:type="dcterms:W3CDTF">2026-08-26T14:55:00Z</dcterms:modified>
</cp:coreProperties>
</file>